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D60755">
        <w:rPr>
          <w:b/>
          <w:lang w:val="en-US"/>
        </w:rPr>
        <w:t>Azure App Service</w:t>
      </w:r>
      <w:r w:rsidRPr="006D526F">
        <w:rPr>
          <w:lang w:val="en-US"/>
        </w:rPr>
        <w:t xml:space="preserv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EB7670" w:rsidRDefault="00983A4D" w:rsidP="00983A4D">
      <w:pPr>
        <w:pStyle w:val="PargrafodaLista"/>
        <w:numPr>
          <w:ilvl w:val="0"/>
          <w:numId w:val="6"/>
        </w:numPr>
        <w:rPr>
          <w:b/>
          <w:i/>
          <w:u w:val="single"/>
          <w:lang w:val="en-US"/>
        </w:rPr>
      </w:pPr>
      <w:r w:rsidRPr="00EB7670">
        <w:rPr>
          <w:u w:val="single"/>
          <w:lang w:val="en-US"/>
        </w:rPr>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EB7670" w:rsidRDefault="00983A4D" w:rsidP="0037088D">
      <w:pPr>
        <w:pStyle w:val="PargrafodaLista"/>
        <w:numPr>
          <w:ilvl w:val="0"/>
          <w:numId w:val="6"/>
        </w:numPr>
        <w:rPr>
          <w:b/>
          <w:i/>
          <w:u w:val="single"/>
          <w:lang w:val="en-US"/>
        </w:rPr>
      </w:pPr>
      <w:r w:rsidRPr="00EB7670">
        <w:rPr>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8B6864">
      <w:pPr>
        <w:ind w:left="360"/>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DE3474">
        <w:rPr>
          <w:b/>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w:t>
      </w:r>
      <w:r w:rsidRPr="00E948F7">
        <w:rPr>
          <w:b/>
          <w:lang w:val="en-US"/>
        </w:rPr>
        <w:lastRenderedPageBreak/>
        <w:t xml:space="preserve">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lastRenderedPageBreak/>
        <w:t>You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Pr="008B6864" w:rsidRDefault="0031247E" w:rsidP="006E57D0">
      <w:pPr>
        <w:rPr>
          <w:b/>
          <w:u w:val="single"/>
          <w:lang w:val="en-US"/>
        </w:rPr>
      </w:pP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8B6864" w:rsidRDefault="00C03FEA" w:rsidP="006E57D0">
      <w:pPr>
        <w:rPr>
          <w:b/>
          <w:u w:val="single"/>
          <w:lang w:val="en-US"/>
        </w:rPr>
      </w:pPr>
      <w:r w:rsidRPr="008B6864">
        <w:rPr>
          <w:b/>
          <w:u w:val="single"/>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r>
      <w:r w:rsidRPr="00271FA5">
        <w:rPr>
          <w:b/>
          <w:u w:val="single"/>
          <w:lang w:val="en-US"/>
        </w:rPr>
        <w:t xml:space="preserve">Allows Azure services to communicate with each other and with the Internet. 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Pr="00271FA5" w:rsidRDefault="00B03FA5" w:rsidP="00B23EFB">
      <w:pPr>
        <w:rPr>
          <w:b/>
          <w:u w:val="single"/>
          <w:lang w:val="en-US"/>
        </w:rPr>
      </w:pPr>
      <w:r w:rsidRPr="00271FA5">
        <w:rPr>
          <w:b/>
          <w:u w:val="single"/>
          <w:lang w:val="en-US"/>
        </w:rPr>
        <w:t xml:space="preserve">VPN is limited to a maximum of 1.25 </w:t>
      </w:r>
      <w:proofErr w:type="spellStart"/>
      <w:r w:rsidRPr="00271FA5">
        <w:rPr>
          <w:b/>
          <w:u w:val="single"/>
          <w:lang w:val="en-US"/>
        </w:rPr>
        <w:t>Gbps</w:t>
      </w:r>
      <w:proofErr w:type="spellEnd"/>
      <w:r w:rsidRPr="00271FA5">
        <w:rPr>
          <w:b/>
          <w:u w:val="single"/>
          <w:lang w:val="en-US"/>
        </w:rPr>
        <w:t xml:space="preserve"> in network speed. If a customer needs more speed than that, VPN isn’t a good choice. For this reason, Azure offers a service called </w:t>
      </w:r>
      <w:proofErr w:type="spellStart"/>
      <w:r w:rsidRPr="00271FA5">
        <w:rPr>
          <w:b/>
          <w:u w:val="single"/>
          <w:lang w:val="en-US"/>
        </w:rPr>
        <w:t>ExpressRoute</w:t>
      </w:r>
      <w:proofErr w:type="spellEnd"/>
      <w:r w:rsidRPr="00271FA5">
        <w:rPr>
          <w:b/>
          <w:u w:val="single"/>
          <w:lang w:val="en-US"/>
        </w:rPr>
        <w:t xml:space="preserve"> that can offer speeds up to 10 </w:t>
      </w:r>
      <w:proofErr w:type="spellStart"/>
      <w:r w:rsidRPr="00271FA5">
        <w:rPr>
          <w:b/>
          <w:u w:val="single"/>
          <w:lang w:val="en-US"/>
        </w:rPr>
        <w:t>Gbps</w:t>
      </w:r>
      <w:proofErr w:type="spellEnd"/>
      <w:r w:rsidRPr="00271FA5">
        <w:rPr>
          <w:b/>
          <w:u w:val="single"/>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xml:space="preserve">, you connect from your on-premises network to </w:t>
      </w:r>
      <w:r w:rsidRPr="00271FA5">
        <w:rPr>
          <w:b/>
          <w:lang w:val="en-US"/>
        </w:rPr>
        <w:t>a Microsoft Enterprise Edge router (MSEE)</w:t>
      </w:r>
      <w:r w:rsidRPr="00B03FA5">
        <w:rPr>
          <w:lang w:val="en-US"/>
        </w:rPr>
        <w:t>,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Pr="00271FA5" w:rsidRDefault="00B03FA5" w:rsidP="00B23EFB">
      <w:pPr>
        <w:rPr>
          <w:b/>
          <w:u w:val="single"/>
          <w:lang w:val="en-US"/>
        </w:rPr>
      </w:pP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Pr="00796004" w:rsidRDefault="00466454" w:rsidP="00B23EFB">
      <w:pPr>
        <w:rPr>
          <w:u w:val="single"/>
          <w:lang w:val="en-US"/>
        </w:rPr>
      </w:pPr>
      <w:r w:rsidRPr="00796004">
        <w:rPr>
          <w:u w:val="single"/>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Pr="000E71B4" w:rsidRDefault="00D46163" w:rsidP="00466454">
      <w:pPr>
        <w:rPr>
          <w:b/>
          <w:lang w:val="en-US"/>
        </w:rPr>
      </w:pPr>
      <w:r w:rsidRPr="00731EE3">
        <w:rPr>
          <w:b/>
          <w:highlight w:val="yellow"/>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760363" w:rsidRDefault="0039549F" w:rsidP="00B23EFB">
      <w:pPr>
        <w:rPr>
          <w:b/>
          <w:u w:val="single"/>
          <w:lang w:val="en-US"/>
        </w:rPr>
      </w:pPr>
      <w:r w:rsidRPr="008A192D">
        <w:rPr>
          <w:b/>
          <w:lang w:val="en-US"/>
        </w:rPr>
        <w:t>Azure Files</w:t>
      </w:r>
      <w:r w:rsidR="00760363">
        <w:rPr>
          <w:b/>
          <w:lang w:val="en-US"/>
        </w:rPr>
        <w:br/>
      </w:r>
      <w:r w:rsidRPr="00760363">
        <w:rPr>
          <w:b/>
          <w:u w:val="single"/>
          <w:lang w:val="en-US"/>
        </w:rPr>
        <w:t>if you just need disk space in the cloud, it doesn’t make sense to take on the burden of managing a virtual machine and its operating system. In those situations, Azure Files is the perfect solution.</w:t>
      </w:r>
    </w:p>
    <w:p w:rsidR="0039549F" w:rsidRDefault="0039549F" w:rsidP="00B23EFB">
      <w:pPr>
        <w:rPr>
          <w:i/>
          <w:lang w:val="en-US"/>
        </w:rPr>
      </w:pPr>
      <w:r w:rsidRPr="0039549F">
        <w:rPr>
          <w:i/>
          <w:lang w:val="en-US"/>
        </w:rPr>
        <w:t xml:space="preserve">Azure Files is a completely managed file share that you can mount just like any SMB file </w:t>
      </w:r>
      <w:proofErr w:type="spellStart"/>
      <w:r w:rsidRPr="0039549F">
        <w:rPr>
          <w:i/>
          <w:lang w:val="en-US"/>
        </w:rPr>
        <w:t>share.</w:t>
      </w:r>
      <w:r>
        <w:rPr>
          <w:i/>
          <w:lang w:val="en-US"/>
        </w:rPr>
        <w:t>B</w:t>
      </w:r>
      <w:r w:rsidRPr="0039549F">
        <w:rPr>
          <w:i/>
          <w:lang w:val="en-US"/>
        </w:rPr>
        <w:t>ecause</w:t>
      </w:r>
      <w:proofErr w:type="spellEnd"/>
      <w:r w:rsidRPr="0039549F">
        <w:rPr>
          <w:i/>
          <w:lang w:val="en-US"/>
        </w:rPr>
        <w:t xml:space="preserve"> Azure Files shares use SMB, you’ll need to make sure that TCP port 445 is open on your network.</w:t>
      </w:r>
    </w:p>
    <w:p w:rsidR="0039549F" w:rsidRPr="00760363" w:rsidRDefault="0039549F" w:rsidP="00B23EFB">
      <w:pPr>
        <w:rPr>
          <w:u w:val="single"/>
          <w:lang w:val="en-US"/>
        </w:rPr>
      </w:pPr>
      <w:r w:rsidRPr="00760363">
        <w:rPr>
          <w:b/>
          <w:u w:val="single"/>
          <w:lang w:val="en-US"/>
        </w:rPr>
        <w:t>Azure File Sync</w:t>
      </w:r>
      <w:r w:rsidRPr="00760363">
        <w:rPr>
          <w:u w:val="single"/>
          <w:lang w:val="en-US"/>
        </w:rPr>
        <w:t xml:space="preserve"> 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lang w:val="en-US"/>
        </w:rPr>
      </w:pPr>
      <w:r w:rsidRPr="00760363">
        <w:rPr>
          <w:b/>
          <w:u w:val="single"/>
          <w:lang w:val="en-US"/>
        </w:rPr>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You’re also required to 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sidRPr="00206DD2">
        <w:rPr>
          <w:u w:val="single"/>
          <w:lang w:val="en-US"/>
        </w:rPr>
        <w:t>Supports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lastRenderedPageBreak/>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1857C6" w:rsidRDefault="00AA0EC5" w:rsidP="001B455C">
      <w:pPr>
        <w:widowControl w:val="0"/>
        <w:autoSpaceDE w:val="0"/>
        <w:autoSpaceDN w:val="0"/>
        <w:adjustRightInd w:val="0"/>
        <w:rPr>
          <w:rFonts w:ascii="Calibri" w:hAnsi="Calibri" w:cs="Calibri"/>
          <w:b/>
          <w:bCs/>
          <w:u w:val="single"/>
          <w:lang w:val="en-US"/>
        </w:rPr>
      </w:pP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Pr="001857C6" w:rsidRDefault="00641867">
      <w:pPr>
        <w:rPr>
          <w:b/>
          <w:u w:val="single"/>
          <w:lang w:val="en-US"/>
        </w:rPr>
      </w:pPr>
      <w:r w:rsidRPr="001857C6">
        <w:rPr>
          <w:b/>
          <w:u w:val="single"/>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Pr="001857C6" w:rsidRDefault="00BC6DDB" w:rsidP="00641867">
      <w:pPr>
        <w:rPr>
          <w:b/>
          <w:u w:val="single"/>
          <w:lang w:val="en-US"/>
        </w:rPr>
      </w:pPr>
      <w:r w:rsidRPr="00BC6DDB">
        <w:rPr>
          <w:lang w:val="en-US"/>
        </w:rPr>
        <w:t>Event Grid provides that functionality:</w:t>
      </w:r>
      <w:r>
        <w:rPr>
          <w:lang w:val="en-US"/>
        </w:rPr>
        <w:t xml:space="preserve"> </w:t>
      </w:r>
      <w:r w:rsidRPr="001857C6">
        <w:rPr>
          <w:b/>
          <w:u w:val="single"/>
          <w:lang w:val="en-US"/>
        </w:rPr>
        <w:t xml:space="preserve">Enable an Azure service to trigger an event when something specific happens and </w:t>
      </w:r>
      <w:r w:rsidR="000F1740" w:rsidRPr="001857C6">
        <w:rPr>
          <w:b/>
          <w:u w:val="single"/>
          <w:lang w:val="en-US"/>
        </w:rPr>
        <w:t>configures</w:t>
      </w:r>
      <w:r w:rsidRPr="001857C6">
        <w:rPr>
          <w:b/>
          <w:u w:val="single"/>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Pr="0094328F" w:rsidRDefault="006401F4" w:rsidP="00641867">
      <w:pPr>
        <w:rPr>
          <w:b/>
          <w:u w:val="single"/>
          <w:lang w:val="en-US"/>
        </w:rPr>
      </w:pPr>
      <w:r w:rsidRPr="0094328F">
        <w:rPr>
          <w:b/>
          <w:u w:val="single"/>
          <w:lang w:val="en-US"/>
        </w:rPr>
        <w:t xml:space="preserve">Azure </w:t>
      </w:r>
      <w:proofErr w:type="spellStart"/>
      <w:r w:rsidRPr="0094328F">
        <w:rPr>
          <w:b/>
          <w:u w:val="single"/>
          <w:lang w:val="en-US"/>
        </w:rPr>
        <w:t>DevOps</w:t>
      </w:r>
      <w:proofErr w:type="spellEnd"/>
      <w:r w:rsidRPr="0094328F">
        <w:rPr>
          <w:b/>
          <w:u w:val="single"/>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lastRenderedPageBreak/>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8E637A" w:rsidRDefault="00BB7D04" w:rsidP="00FB58B1">
      <w:pPr>
        <w:ind w:left="360"/>
        <w:rPr>
          <w:b/>
          <w:u w:val="single"/>
          <w:lang w:val="en-US"/>
        </w:rPr>
      </w:pP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lastRenderedPageBreak/>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Default="00BB7D04" w:rsidP="00FB58B1">
      <w:pPr>
        <w:ind w:left="360"/>
        <w:rPr>
          <w:b/>
          <w:lang w:val="en-US"/>
        </w:rPr>
      </w:pPr>
      <w:r w:rsidRPr="00BB7D04">
        <w:rPr>
          <w:b/>
          <w:noProof/>
          <w:lang w:eastAsia="pt-BR"/>
        </w:rPr>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lastRenderedPageBreak/>
        <w:t>SKILL 3.2: DESCRIBE AZURE MANAGEMENT TOOLS</w:t>
      </w:r>
    </w:p>
    <w:p w:rsidR="00BB7D04" w:rsidRDefault="00C81A78" w:rsidP="008E637A">
      <w:pPr>
        <w:rPr>
          <w:b/>
          <w:lang w:val="en-US"/>
        </w:rPr>
      </w:pPr>
      <w:r w:rsidRPr="00C81A78">
        <w:rPr>
          <w:b/>
          <w:lang w:val="en-US"/>
        </w:rPr>
        <w:t>Azure portal</w:t>
      </w:r>
    </w:p>
    <w:p w:rsidR="00C81A78" w:rsidRPr="008E637A" w:rsidRDefault="00C81A78" w:rsidP="008E637A">
      <w:pPr>
        <w:rPr>
          <w:b/>
          <w:u w:val="single"/>
          <w:lang w:val="en-US"/>
        </w:rPr>
      </w:pPr>
      <w:r w:rsidRPr="008E637A">
        <w:rPr>
          <w:b/>
          <w:u w:val="single"/>
          <w:lang w:val="en-US"/>
        </w:rPr>
        <w:t>Everything that you do in the Azure portal calls ARM on the back end.</w:t>
      </w:r>
    </w:p>
    <w:p w:rsidR="00C81A78" w:rsidRPr="008E637A" w:rsidRDefault="00BB2AE2" w:rsidP="008E637A">
      <w:pPr>
        <w:rPr>
          <w:u w:val="single"/>
          <w:lang w:val="en-US"/>
        </w:rPr>
      </w:pPr>
      <w:r w:rsidRPr="008E637A">
        <w:rPr>
          <w:u w:val="single"/>
          <w:lang w:val="en-US"/>
        </w:rPr>
        <w:t xml:space="preserve">To the right of the search box is a button that will launch </w:t>
      </w:r>
      <w:r w:rsidRPr="008E637A">
        <w:rPr>
          <w:b/>
          <w:u w:val="single"/>
          <w:lang w:val="en-US"/>
        </w:rPr>
        <w:t>Azure Cloud Shell</w:t>
      </w:r>
      <w:r w:rsidRPr="008E637A">
        <w:rPr>
          <w:u w:val="single"/>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lastRenderedPageBreak/>
        <w:t>Azure CLI</w:t>
      </w:r>
    </w:p>
    <w:p w:rsidR="00553E5F" w:rsidRDefault="00553E5F" w:rsidP="00553E5F">
      <w:pPr>
        <w:rPr>
          <w:lang w:val="en-US"/>
        </w:rPr>
      </w:pP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4A06DB">
        <w:rPr>
          <w:b/>
          <w:u w:val="single"/>
          <w:lang w:val="en-US"/>
        </w:rPr>
        <w:t>The first time you launch Cloud Shell, you’ll need to select the environment you want to use. You can choose between Bash and PowerShell,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Pr="00641234" w:rsidRDefault="00414B29" w:rsidP="00553E5F">
      <w:pPr>
        <w:rPr>
          <w:b/>
          <w:u w:val="single"/>
          <w:lang w:val="en-US"/>
        </w:rPr>
      </w:pPr>
      <w:r w:rsidRPr="00641234">
        <w:rPr>
          <w:b/>
          <w:u w:val="single"/>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Pr="00641234" w:rsidRDefault="00414B29" w:rsidP="00553E5F">
      <w:pPr>
        <w:rPr>
          <w:b/>
          <w:u w:val="single"/>
          <w:lang w:val="en-US"/>
        </w:rPr>
      </w:pPr>
      <w:r w:rsidRPr="00641234">
        <w:rPr>
          <w:b/>
          <w:u w:val="single"/>
          <w:lang w:val="en-US"/>
        </w:rPr>
        <w:t>Azure Monitor aggregates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032375"/>
                    </a:xfrm>
                    <a:prstGeom prst="rect">
                      <a:avLst/>
                    </a:prstGeom>
                  </pic:spPr>
                </pic:pic>
              </a:graphicData>
            </a:graphic>
          </wp:inline>
        </w:drawing>
      </w: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xml:space="preserve">, and more, when a certain condition is met.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915410"/>
                    </a:xfrm>
                    <a:prstGeom prst="rect">
                      <a:avLst/>
                    </a:prstGeom>
                  </pic:spPr>
                </pic:pic>
              </a:graphicData>
            </a:graphic>
          </wp:inline>
        </w:drawing>
      </w:r>
    </w:p>
    <w:p w:rsidR="00414B29" w:rsidRPr="00641234" w:rsidRDefault="00414B29" w:rsidP="00553E5F">
      <w:pPr>
        <w:rPr>
          <w:b/>
          <w:u w:val="single"/>
        </w:rPr>
      </w:pPr>
      <w:r w:rsidRPr="00641234">
        <w:rPr>
          <w:b/>
          <w:u w:val="single"/>
          <w:lang w:val="en-US"/>
        </w:rPr>
        <w:t xml:space="preserve">An alert rule can consist of multiple conditions. For example, you can have a rule that only triggers if CPU averages above 70 percent and disk usage is also high. </w:t>
      </w:r>
      <w:r w:rsidRPr="00641234">
        <w:rPr>
          <w:b/>
          <w:u w:val="single"/>
        </w:rPr>
        <w:t xml:space="preserve">The </w:t>
      </w:r>
      <w:proofErr w:type="spellStart"/>
      <w:r w:rsidRPr="00641234">
        <w:rPr>
          <w:b/>
          <w:u w:val="single"/>
        </w:rPr>
        <w:t>choice</w:t>
      </w:r>
      <w:proofErr w:type="spellEnd"/>
      <w:r w:rsidRPr="00641234">
        <w:rPr>
          <w:b/>
          <w:u w:val="single"/>
        </w:rPr>
        <w:t xml:space="preserve"> </w:t>
      </w:r>
      <w:proofErr w:type="spellStart"/>
      <w:r w:rsidRPr="00641234">
        <w:rPr>
          <w:b/>
          <w:u w:val="single"/>
        </w:rPr>
        <w:t>is</w:t>
      </w:r>
      <w:proofErr w:type="spellEnd"/>
      <w:r w:rsidRPr="00641234">
        <w:rPr>
          <w:b/>
          <w:u w:val="single"/>
        </w:rPr>
        <w:t xml:space="preserve"> </w:t>
      </w:r>
      <w:proofErr w:type="spellStart"/>
      <w:r w:rsidRPr="00641234">
        <w:rPr>
          <w:b/>
          <w:u w:val="single"/>
        </w:rPr>
        <w:t>yours</w:t>
      </w:r>
      <w:proofErr w:type="spellEnd"/>
      <w:r w:rsidRPr="00641234">
        <w:rPr>
          <w:b/>
          <w:u w:val="single"/>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641234">
        <w:rPr>
          <w:b/>
          <w:u w:val="single"/>
          <w:lang w:val="en-US"/>
        </w:rPr>
        <w:t>Microsoft operates an Azure Status web page where you can view the current status of Azure services in all regions where Azure operates.</w:t>
      </w:r>
      <w:r>
        <w:rPr>
          <w:lang w:val="en-US"/>
        </w:rPr>
        <w:t xml:space="preserve"> </w:t>
      </w:r>
      <w:r w:rsidRPr="00414B29">
        <w:rPr>
          <w:lang w:val="en-US"/>
        </w:rPr>
        <w:t xml:space="preserve">While it is a helpful view of overall Azure health, the enormous scope of the web page doesn’t make it the most effective way to get an overview of the health of your specific services. </w:t>
      </w:r>
      <w:r w:rsidRPr="00641234">
        <w:rPr>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Pr="007012D5" w:rsidRDefault="00E672D1">
      <w:pPr>
        <w:rPr>
          <w:b/>
          <w:u w:val="single"/>
          <w:lang w:val="en-US"/>
        </w:rPr>
      </w:pPr>
      <w:r w:rsidRPr="007012D5">
        <w:rPr>
          <w:b/>
          <w:u w:val="single"/>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lastRenderedPageBreak/>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012D5" w:rsidRDefault="00F13F45" w:rsidP="00F13F45">
      <w:pPr>
        <w:pStyle w:val="PargrafodaLista"/>
        <w:numPr>
          <w:ilvl w:val="0"/>
          <w:numId w:val="23"/>
        </w:numPr>
        <w:rPr>
          <w:b/>
          <w:i/>
          <w:u w:val="single"/>
          <w:lang w:val="en-US"/>
        </w:rPr>
      </w:pPr>
      <w:r w:rsidRPr="007012D5">
        <w:rPr>
          <w:b/>
          <w:u w:val="single"/>
          <w:lang w:val="en-US"/>
        </w:rPr>
        <w:t>Threat Protection</w:t>
      </w:r>
      <w:r w:rsidRPr="007012D5">
        <w:rPr>
          <w:u w:val="single"/>
          <w:lang w:val="en-US"/>
        </w:rPr>
        <w:t xml:space="preserve"> Shows you any active or past attacks or threats on your resources.</w:t>
      </w:r>
    </w:p>
    <w:p w:rsidR="00F13F45" w:rsidRPr="00F13F45" w:rsidRDefault="00F13F45" w:rsidP="00F13F45">
      <w:pPr>
        <w:rPr>
          <w:i/>
          <w:lang w:val="en-US"/>
        </w:rPr>
      </w:pPr>
    </w:p>
    <w:p w:rsidR="00F13F45" w:rsidRPr="007012D5" w:rsidRDefault="00F13F45" w:rsidP="00F13F45">
      <w:pPr>
        <w:rPr>
          <w:i/>
          <w:u w:val="single"/>
          <w:lang w:val="en-US"/>
        </w:rPr>
      </w:pPr>
      <w:r w:rsidRPr="007012D5">
        <w:rPr>
          <w:i/>
          <w:u w:val="single"/>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7012D5">
        <w:rPr>
          <w:i/>
          <w:u w:val="single"/>
          <w:lang w:val="en-US"/>
        </w:rPr>
        <w:t>Center  (</w:t>
      </w:r>
      <w:proofErr w:type="gramEnd"/>
      <w:r w:rsidRPr="007012D5">
        <w:rPr>
          <w:u w:val="single"/>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Pr="007012D5"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156200"/>
                    </a:xfrm>
                    <a:prstGeom prst="rect">
                      <a:avLst/>
                    </a:prstGeom>
                  </pic:spPr>
                </pic:pic>
              </a:graphicData>
            </a:graphic>
          </wp:inline>
        </w:drawing>
      </w:r>
    </w:p>
    <w:p w:rsidR="002917D0" w:rsidRPr="007012D5" w:rsidRDefault="002917D0" w:rsidP="00F13F45">
      <w:pPr>
        <w:rPr>
          <w:u w:val="single"/>
          <w:lang w:val="en-US"/>
        </w:rPr>
      </w:pPr>
      <w:r w:rsidRPr="007012D5">
        <w:rPr>
          <w:u w:val="single"/>
          <w:lang w:val="en-US"/>
        </w:rPr>
        <w:t xml:space="preserve">In addition to specifying the port, you can also control which protocols are allowed over the port and which IP addresses are allowed. If the allowed IPs </w:t>
      </w:r>
      <w:proofErr w:type="gramStart"/>
      <w:r w:rsidRPr="007012D5">
        <w:rPr>
          <w:u w:val="single"/>
          <w:lang w:val="en-US"/>
        </w:rPr>
        <w:t>are</w:t>
      </w:r>
      <w:proofErr w:type="gramEnd"/>
      <w:r w:rsidRPr="007012D5">
        <w:rPr>
          <w:u w:val="single"/>
          <w:lang w:val="en-US"/>
        </w:rPr>
        <w:t xml:space="preserve"> set to Per Request, the user who requests access will have the option of specifying an IP address or a CIDR block. Otherwise, you can specify a </w:t>
      </w:r>
      <w:r w:rsidRPr="007012D5">
        <w:rPr>
          <w:b/>
          <w:u w:val="single"/>
          <w:lang w:val="en-US"/>
        </w:rPr>
        <w:t>CIDR</w:t>
      </w:r>
      <w:r w:rsidRPr="007012D5">
        <w:rPr>
          <w:u w:val="single"/>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Pr="00021DFC" w:rsidRDefault="00EF3388" w:rsidP="00F13F45">
      <w:pPr>
        <w:rPr>
          <w:b/>
          <w:u w:val="single"/>
          <w:lang w:val="en-US"/>
        </w:rPr>
      </w:pPr>
      <w:r w:rsidRPr="00021DFC">
        <w:rPr>
          <w:b/>
          <w:u w:val="single"/>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021DFC" w:rsidRDefault="00EF3388" w:rsidP="00F13F45">
      <w:pPr>
        <w:rPr>
          <w:u w:val="single"/>
          <w:lang w:val="en-US"/>
        </w:rPr>
      </w:pPr>
      <w:r w:rsidRPr="00021DFC">
        <w:rPr>
          <w:u w:val="single"/>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EA38ED" w:rsidRDefault="00EA38ED">
      <w:pPr>
        <w:rPr>
          <w:b/>
          <w:lang w:val="en-US"/>
        </w:rPr>
      </w:pPr>
    </w:p>
    <w:p w:rsidR="00EA38ED" w:rsidRPr="00EA38ED" w:rsidRDefault="00EA38ED">
      <w:pPr>
        <w:rPr>
          <w:b/>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lastRenderedPageBreak/>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lastRenderedPageBreak/>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4822825"/>
                    </a:xfrm>
                    <a:prstGeom prst="rect">
                      <a:avLst/>
                    </a:prstGeom>
                  </pic:spPr>
                </pic:pic>
              </a:graphicData>
            </a:graphic>
          </wp:inline>
        </w:drawing>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1D0232">
        <w:rPr>
          <w:u w:val="single"/>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1D0232">
        <w:rPr>
          <w:b/>
          <w:lang w:val="en-US"/>
        </w:rPr>
        <w:t>Azure Firewall</w:t>
      </w:r>
      <w:r w:rsidRPr="00A75077">
        <w:rPr>
          <w:lang w:val="en-US"/>
        </w:rPr>
        <w:t xml:space="preserve">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1D0232">
        <w:rPr>
          <w:b/>
          <w:lang w:val="en-US"/>
        </w:rPr>
        <w:t>Network Security Groups</w:t>
      </w:r>
      <w:r w:rsidRPr="00A75077">
        <w:rPr>
          <w:lang w:val="en-US"/>
        </w:rPr>
        <w:t xml:space="preserve"> can help you control network traffic inside your network</w:t>
      </w:r>
    </w:p>
    <w:p w:rsidR="00A75077" w:rsidRPr="00A75077" w:rsidRDefault="00A75077" w:rsidP="00A75077">
      <w:pPr>
        <w:pStyle w:val="PargrafodaLista"/>
        <w:numPr>
          <w:ilvl w:val="0"/>
          <w:numId w:val="25"/>
        </w:numPr>
        <w:rPr>
          <w:b/>
          <w:lang w:val="en-US"/>
        </w:rPr>
      </w:pPr>
      <w:r w:rsidRPr="001D0232">
        <w:rPr>
          <w:b/>
          <w:lang w:val="en-US"/>
        </w:rPr>
        <w:t xml:space="preserve">Azure </w:t>
      </w:r>
      <w:proofErr w:type="spellStart"/>
      <w:r w:rsidRPr="001D0232">
        <w:rPr>
          <w:b/>
          <w:lang w:val="en-US"/>
        </w:rPr>
        <w:t>DDoS</w:t>
      </w:r>
      <w:proofErr w:type="spellEnd"/>
      <w:r w:rsidRPr="001D0232">
        <w:rPr>
          <w:b/>
          <w:lang w:val="en-US"/>
        </w:rPr>
        <w:t xml:space="preserve"> Protection</w:t>
      </w:r>
      <w:r w:rsidRPr="00A75077">
        <w:rPr>
          <w:lang w:val="en-US"/>
        </w:rPr>
        <w:t xml:space="preserve"> can help to identify and mitigate malicious traffic that might otherwise seem normal.</w:t>
      </w:r>
    </w:p>
    <w:p w:rsidR="001D0232" w:rsidRDefault="001D0232" w:rsidP="001D0232">
      <w:pPr>
        <w:rPr>
          <w:b/>
          <w:lang w:val="en-US"/>
        </w:rPr>
      </w:pPr>
      <w:r>
        <w:rPr>
          <w:b/>
          <w:lang w:val="en-US"/>
        </w:rPr>
        <w:lastRenderedPageBreak/>
        <w:t>Shared Security</w:t>
      </w:r>
    </w:p>
    <w:p w:rsidR="001D0232" w:rsidRDefault="001D0232" w:rsidP="001D0232">
      <w:pPr>
        <w:rPr>
          <w:b/>
          <w:lang w:val="en-US"/>
        </w:rPr>
      </w:pPr>
      <w:r>
        <w:rPr>
          <w:b/>
          <w:lang w:val="en-US"/>
        </w:rPr>
        <w:br/>
      </w:r>
      <w:r>
        <w:rPr>
          <w:noProof/>
          <w:lang w:eastAsia="pt-BR"/>
        </w:rPr>
        <w:drawing>
          <wp:inline distT="0" distB="0" distL="0" distR="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Pr="003C257E" w:rsidRDefault="001D0232" w:rsidP="001D0232">
      <w:pPr>
        <w:rPr>
          <w:b/>
          <w:lang w:val="en-US"/>
        </w:rPr>
      </w:pPr>
      <w:r>
        <w:rPr>
          <w:b/>
          <w:lang w:val="en-US"/>
        </w:rPr>
        <w:br/>
      </w:r>
      <w:r w:rsidR="00A75077" w:rsidRPr="003C257E">
        <w:rPr>
          <w:b/>
          <w:lang w:val="en-US"/>
        </w:rPr>
        <w:t>Network Security Groups (NSGs)</w:t>
      </w:r>
    </w:p>
    <w:p w:rsidR="00A75077" w:rsidRDefault="00A75077" w:rsidP="001D0232">
      <w:pPr>
        <w:rPr>
          <w:lang w:val="en-US"/>
        </w:rPr>
      </w:pPr>
      <w:r w:rsidRPr="00A75077">
        <w:rPr>
          <w:lang w:val="en-US"/>
        </w:rPr>
        <w:t xml:space="preserve">A Network Security Group (NSG) allows you to filter traffic on your network and apply rules on that traffic. An NSG contains several built-in rules provided by Azure that are designed to </w:t>
      </w:r>
      <w:r w:rsidRPr="001D0232">
        <w:rPr>
          <w:b/>
          <w:u w:val="single"/>
          <w:lang w:val="en-US"/>
        </w:rPr>
        <w:t>allow your resources in the virtual network to communicate with each other</w:t>
      </w:r>
      <w:r w:rsidRPr="00A75077">
        <w:rPr>
          <w:lang w:val="en-US"/>
        </w:rPr>
        <w:t>.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lastRenderedPageBreak/>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Default="005D0DD6" w:rsidP="00A75077">
      <w:pPr>
        <w:rPr>
          <w:lang w:val="en-US"/>
        </w:rPr>
      </w:pPr>
      <w:r w:rsidRPr="005D0DD6">
        <w:rPr>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lastRenderedPageBreak/>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451475"/>
                    </a:xfrm>
                    <a:prstGeom prst="rect">
                      <a:avLst/>
                    </a:prstGeom>
                  </pic:spPr>
                </pic:pic>
              </a:graphicData>
            </a:graphic>
          </wp:inline>
        </w:drawing>
      </w:r>
    </w:p>
    <w:p w:rsidR="005D0DD6" w:rsidRPr="001D0232" w:rsidRDefault="005D0DD6" w:rsidP="00A75077">
      <w:pPr>
        <w:rPr>
          <w:b/>
          <w:u w:val="single"/>
          <w:lang w:val="en-US"/>
        </w:rPr>
      </w:pPr>
      <w:r w:rsidRPr="005D0DD6">
        <w:rPr>
          <w:lang w:val="en-US"/>
        </w:rPr>
        <w:t xml:space="preserve">A service tag is a special identifier created by Microsoft that applies to the Internet or to a specific service type within Azure. </w:t>
      </w:r>
      <w:r w:rsidRPr="001D0232">
        <w:rPr>
          <w:b/>
          <w:u w:val="single"/>
          <w:lang w:val="en-US"/>
        </w:rPr>
        <w:t xml:space="preserve">For example, if you have some web apps running in Azure App Service, and you want to allow them to communicate with your subnet, you can use the </w:t>
      </w:r>
      <w:proofErr w:type="spellStart"/>
      <w:r w:rsidRPr="001D0232">
        <w:rPr>
          <w:b/>
          <w:u w:val="single"/>
          <w:lang w:val="en-US"/>
        </w:rPr>
        <w:t>AppService</w:t>
      </w:r>
      <w:proofErr w:type="spellEnd"/>
      <w:r w:rsidRPr="001D0232">
        <w:rPr>
          <w:b/>
          <w:u w:val="single"/>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3F67C0">
        <w:rPr>
          <w:b/>
          <w:u w:val="single"/>
          <w:lang w:val="en-US"/>
        </w:rPr>
        <w:t xml:space="preserve">Azure Firewall is a </w:t>
      </w:r>
      <w:proofErr w:type="spellStart"/>
      <w:r w:rsidRPr="003F67C0">
        <w:rPr>
          <w:b/>
          <w:u w:val="single"/>
          <w:lang w:val="en-US"/>
        </w:rPr>
        <w:t>stateful</w:t>
      </w:r>
      <w:proofErr w:type="spellEnd"/>
      <w:r w:rsidRPr="003F67C0">
        <w:rPr>
          <w:b/>
          <w:u w:val="single"/>
          <w:lang w:val="en-US"/>
        </w:rPr>
        <w:t xml:space="preserve"> firewall. That means that it stores data in its memory about the state of network connections that flow through it.</w:t>
      </w:r>
      <w:r w:rsidRPr="003F67C0">
        <w:rPr>
          <w:u w:val="single"/>
          <w:lang w:val="en-US"/>
        </w:rPr>
        <w:t xml:space="preserve"> When new network packets for an existing connection hit the firewall, it can tell if the state of that connection represents a security threat. For example, if someone spoofs your IP address and attempts to gain access to your virtual network in Azure, the </w:t>
      </w:r>
      <w:r w:rsidRPr="003F67C0">
        <w:rPr>
          <w:u w:val="single"/>
          <w:lang w:val="en-US"/>
        </w:rPr>
        <w:lastRenderedPageBreak/>
        <w:t>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t xml:space="preserve">To send traffic to your firewall, you need to create a route table. </w:t>
      </w:r>
      <w:r w:rsidRPr="003F67C0">
        <w:rPr>
          <w:b/>
          <w:u w:val="single"/>
          <w:lang w:val="en-US"/>
        </w:rPr>
        <w:t xml:space="preserve">A route table is an Azure resource that is associated with a subnet, and it contains rules (called routes) that define how network </w:t>
      </w:r>
      <w:r w:rsidRPr="003F67C0">
        <w:rPr>
          <w:b/>
          <w:u w:val="single"/>
          <w:lang w:val="en-US"/>
        </w:rPr>
        <w:lastRenderedPageBreak/>
        <w:t xml:space="preserve">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Pr="003F67C0" w:rsidRDefault="006A382B" w:rsidP="008E2D80">
      <w:pPr>
        <w:rPr>
          <w:b/>
          <w:u w:val="single"/>
          <w:lang w:val="en-US"/>
        </w:rPr>
      </w:pPr>
      <w:r w:rsidRPr="003F67C0">
        <w:rPr>
          <w:b/>
          <w:u w:val="single"/>
          <w:lang w:val="en-US"/>
        </w:rPr>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 </w:t>
      </w:r>
      <w:r w:rsidRPr="003F67C0">
        <w:rPr>
          <w:u w:val="single"/>
          <w:lang w:val="en-US"/>
        </w:rPr>
        <w:br/>
        <w:t>Application Rules Collection Application rules are used to allow applications, such as</w:t>
      </w:r>
    </w:p>
    <w:p w:rsidR="006A382B" w:rsidRPr="003F67C0" w:rsidRDefault="006A382B" w:rsidP="006A382B">
      <w:pPr>
        <w:pStyle w:val="PargrafodaLista"/>
        <w:numPr>
          <w:ilvl w:val="0"/>
          <w:numId w:val="28"/>
        </w:numPr>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Pr="003F67C0" w:rsidRDefault="006A382B" w:rsidP="008E2D80">
      <w:pPr>
        <w:rPr>
          <w:b/>
          <w:u w:val="single"/>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3F67C0">
        <w:rPr>
          <w:b/>
          <w:u w:val="single"/>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 attempts to enter your network. Also, you can choose to have the traffic denied by the firewall automatically.</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008E1AB2">
        <w:rPr>
          <w:b/>
          <w:lang w:val="en-US"/>
        </w:rPr>
        <w:t xml:space="preserve"> </w:t>
      </w:r>
      <w:r w:rsidR="008E1AB2">
        <w:rPr>
          <w:lang w:val="en-US"/>
        </w:rPr>
        <w:t xml:space="preserve">(business-to-business) </w:t>
      </w:r>
      <w:r w:rsidR="008E1AB2">
        <w:rPr>
          <w:lang w:val="en-US"/>
        </w:rPr>
        <w:br/>
        <w:t>C</w:t>
      </w:r>
      <w:r w:rsidRPr="00D070D5">
        <w:rPr>
          <w:lang w:val="en-US"/>
        </w:rPr>
        <w:t>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lastRenderedPageBreak/>
        <w:t xml:space="preserve">Azure Active Directory B2C </w:t>
      </w:r>
      <w:r w:rsidR="008E1AB2" w:rsidRPr="00C93502">
        <w:rPr>
          <w:u w:val="single"/>
          <w:lang w:val="en-US"/>
        </w:rPr>
        <w:t>provides business-to-customer 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8E1AB2">
        <w:rPr>
          <w:lang w:val="en-US"/>
        </w:rPr>
        <w:t>Azure Active Directory B2C (Azure AD B2C) is a customer identity access management (CIAM)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D070D5" w:rsidRDefault="009D5D35" w:rsidP="00971BB7">
      <w:pPr>
        <w:tabs>
          <w:tab w:val="left" w:pos="7780"/>
        </w:tabs>
        <w:rPr>
          <w:b/>
          <w:lang w:val="en-US"/>
        </w:rPr>
      </w:pPr>
      <w:r w:rsidRPr="009D5D35">
        <w:rPr>
          <w:b/>
          <w:lang w:val="en-US"/>
        </w:rPr>
        <w:t>Conditional Access and multifactor authentication (MFA)</w:t>
      </w:r>
    </w:p>
    <w:p w:rsidR="009D5D35" w:rsidRPr="00C93502" w:rsidRDefault="009D5D35" w:rsidP="00971BB7">
      <w:pPr>
        <w:tabs>
          <w:tab w:val="left" w:pos="7780"/>
        </w:tabs>
        <w:rPr>
          <w:b/>
          <w:u w:val="single"/>
          <w:lang w:val="en-US"/>
        </w:rPr>
      </w:pPr>
      <w:r w:rsidRPr="00C93502">
        <w:rPr>
          <w:b/>
          <w:u w:val="single"/>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lastRenderedPageBreak/>
        <w:drawing>
          <wp:inline distT="0" distB="0" distL="0" distR="0">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58363B" w:rsidRDefault="0058363B" w:rsidP="00971BB7">
      <w:pPr>
        <w:tabs>
          <w:tab w:val="left" w:pos="7780"/>
        </w:tabs>
        <w:rPr>
          <w:lang w:val="en-US"/>
        </w:rPr>
      </w:pPr>
    </w:p>
    <w:p w:rsidR="00A03E2D" w:rsidRPr="0023015A" w:rsidRDefault="0058363B" w:rsidP="00971BB7">
      <w:pPr>
        <w:tabs>
          <w:tab w:val="left" w:pos="7780"/>
        </w:tabs>
        <w:rPr>
          <w:b/>
          <w:lang w:val="en-US"/>
        </w:rPr>
      </w:pPr>
      <w:r w:rsidRPr="00A03E2D">
        <w:rPr>
          <w:b/>
          <w:lang w:val="en-US"/>
        </w:rPr>
        <w:t>Role-based access control (RBAC</w:t>
      </w:r>
      <w:proofErr w:type="gramStart"/>
      <w:r w:rsidRPr="00A03E2D">
        <w:rPr>
          <w:b/>
          <w:lang w:val="en-US"/>
        </w:rPr>
        <w:t>)</w:t>
      </w:r>
      <w:proofErr w:type="gramEnd"/>
      <w:r w:rsidR="0023015A">
        <w:rPr>
          <w:b/>
          <w:lang w:val="en-US"/>
        </w:rPr>
        <w:br/>
      </w:r>
      <w:r w:rsidR="0023015A">
        <w:rPr>
          <w:lang w:val="en-US"/>
        </w:rPr>
        <w:t>I</w:t>
      </w:r>
      <w:r w:rsidR="00A03E2D" w:rsidRPr="00A03E2D">
        <w:rPr>
          <w:lang w:val="en-US"/>
        </w:rPr>
        <w:t>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full access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 create resources and manage resources, but they cannot delegate that right to anyone else. </w:t>
      </w:r>
    </w:p>
    <w:p w:rsidR="00F46B35" w:rsidRPr="0023015A"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459095"/>
                    </a:xfrm>
                    <a:prstGeom prst="rect">
                      <a:avLst/>
                    </a:prstGeom>
                  </pic:spPr>
                </pic:pic>
              </a:graphicData>
            </a:graphic>
          </wp:inline>
        </w:drawing>
      </w:r>
    </w:p>
    <w:p w:rsidR="00F46B35" w:rsidRPr="0023015A" w:rsidRDefault="00F46B35" w:rsidP="00F46B35">
      <w:pPr>
        <w:tabs>
          <w:tab w:val="left" w:pos="7780"/>
        </w:tabs>
        <w:rPr>
          <w:b/>
          <w:u w:val="single"/>
          <w:lang w:val="en-US"/>
        </w:rPr>
      </w:pPr>
      <w:r w:rsidRPr="0023015A">
        <w:rPr>
          <w:b/>
          <w:u w:val="single"/>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t>Azure Policy</w:t>
      </w:r>
      <w:r>
        <w:rPr>
          <w:b/>
          <w:lang w:val="en-US"/>
        </w:rPr>
        <w:br/>
      </w:r>
      <w:r w:rsidRPr="00CC6053">
        <w:rPr>
          <w:u w:val="single"/>
          <w:lang w:val="en-US"/>
        </w:rPr>
        <w:t xml:space="preserve">Azure Policy allows you to define rules that are applied when Azure resources are created and managed. For example, you can create a policy that specifies that only a certain size VM can be created and that the VMs must be created in the South-Central US region. Azure will take care of </w:t>
      </w:r>
      <w:r w:rsidRPr="00CC6053">
        <w:rPr>
          <w:u w:val="single"/>
          <w:lang w:val="en-US"/>
        </w:rPr>
        <w:lastRenderedPageBreak/>
        <w:t>enforcing this policy so that you remain in accordance with your corporate policies.</w:t>
      </w:r>
      <w:r>
        <w:rPr>
          <w:lang w:val="en-US"/>
        </w:rPr>
        <w:br/>
      </w:r>
      <w:r>
        <w:rPr>
          <w:b/>
          <w:lang w:val="en-US"/>
        </w:rPr>
        <w:br/>
      </w:r>
      <w:r w:rsidR="00B42F2A" w:rsidRPr="00B42F2A">
        <w:rPr>
          <w:lang w:val="en-US"/>
        </w:rPr>
        <w:t xml:space="preserve">Six effects are supported in Azure Policy.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Append</w:t>
      </w:r>
      <w:r w:rsidRPr="00CC6053">
        <w:rPr>
          <w:u w:val="single"/>
          <w:lang w:val="en-US"/>
        </w:rPr>
        <w:t xml:space="preserve"> Adds additional properties to a resource. It can be used to add a tag with a specific value to resources.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Deny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Denies</w:t>
      </w:r>
      <w:r w:rsidR="00CC6053" w:rsidRPr="00CC6053">
        <w:rPr>
          <w:u w:val="single"/>
          <w:lang w:val="en-US"/>
        </w:rPr>
        <w:t xml:space="preserve"> T</w:t>
      </w:r>
      <w:r w:rsidRPr="00CC6053">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23015A">
        <w:rPr>
          <w:b/>
          <w:u w:val="single"/>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you must either be in the </w:t>
      </w:r>
      <w:r w:rsidRPr="0023015A">
        <w:rPr>
          <w:b/>
          <w:lang w:val="en-US"/>
        </w:rPr>
        <w:t>Owner</w:t>
      </w:r>
      <w:r w:rsidRPr="0023015A">
        <w:rPr>
          <w:lang w:val="en-US"/>
        </w:rPr>
        <w:t xml:space="preserve"> or the </w:t>
      </w:r>
      <w:r w:rsidRPr="0023015A">
        <w:rPr>
          <w:b/>
          <w:lang w:val="en-US"/>
        </w:rPr>
        <w:t>User Access Administrator</w:t>
      </w:r>
      <w:r w:rsidRPr="0023015A">
        <w:rPr>
          <w:lang w:val="en-US"/>
        </w:rPr>
        <w:t xml:space="preserve"> role 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23015A">
        <w:rPr>
          <w:u w:val="single"/>
          <w:lang w:val="en-US"/>
        </w:rPr>
        <w:t>If a lock is applied to a resource group, all resources in that resource group inherit the lock. Similarly, if a lock is applied at the subscription level, all resources in the subscription inherit the lock.</w:t>
      </w:r>
      <w:r w:rsidRPr="0023015A">
        <w:rPr>
          <w:b/>
          <w:u w:val="single"/>
          <w:lang w:val="en-US"/>
        </w:rPr>
        <w:t xml:space="preserve"> </w:t>
      </w:r>
      <w:r>
        <w:rPr>
          <w:b/>
          <w:u w:val="single"/>
          <w:lang w:val="en-US"/>
        </w:rPr>
        <w:br/>
      </w:r>
      <w:r w:rsidRPr="0023015A">
        <w:rPr>
          <w:b/>
          <w:u w:val="single"/>
          <w:lang w:val="en-US"/>
        </w:rPr>
        <w:t xml:space="preserve">It is possible to nest locks, and in such situations, the most restrictive lock is the effective lock. For example, if you have a </w:t>
      </w:r>
      <w:proofErr w:type="spellStart"/>
      <w:r w:rsidRPr="0023015A">
        <w:rPr>
          <w:b/>
          <w:u w:val="single"/>
          <w:lang w:val="en-US"/>
        </w:rPr>
        <w:t>readonly</w:t>
      </w:r>
      <w:proofErr w:type="spellEnd"/>
      <w:r w:rsidRPr="0023015A">
        <w:rPr>
          <w:b/>
          <w:u w:val="single"/>
          <w:lang w:val="en-US"/>
        </w:rPr>
        <w:t xml:space="preserve"> lock on a resource group and a delete lock on a resource in that resource group, the resource will actually have a read-only lock applied to it because a read-only lock is more restrictive. </w:t>
      </w:r>
      <w:r w:rsidRPr="00CC2868">
        <w:rPr>
          <w:b/>
          <w:u w:val="single"/>
          <w:lang w:val="en-US"/>
        </w:rPr>
        <w:t>The explicit delete lock will be ineffective.</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proofErr w:type="gramStart"/>
      <w:r w:rsidR="00BA6BC5" w:rsidRPr="00BA6BC5">
        <w:rPr>
          <w:lang w:val="en-US"/>
        </w:rPr>
        <w:t>A</w:t>
      </w:r>
      <w:proofErr w:type="gramEnd"/>
      <w:r w:rsidR="00BA6BC5" w:rsidRPr="00BA6BC5">
        <w:rPr>
          <w:lang w:val="en-US"/>
        </w:rPr>
        <w:t xml:space="preserve"> tag consists of a name and a value.</w:t>
      </w:r>
    </w:p>
    <w:p w:rsidR="00BA6BC5" w:rsidRDefault="00BA6BC5" w:rsidP="00BA6BC5">
      <w:pPr>
        <w:tabs>
          <w:tab w:val="left" w:pos="7780"/>
        </w:tabs>
        <w:rPr>
          <w:lang w:val="en-US"/>
        </w:rPr>
      </w:pPr>
      <w:r w:rsidRPr="00BA6BC5">
        <w:rPr>
          <w:lang w:val="en-US"/>
        </w:rPr>
        <w:lastRenderedPageBreak/>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Pr="00C52847" w:rsidRDefault="00BA6BC5" w:rsidP="00BA6BC5">
      <w:pPr>
        <w:tabs>
          <w:tab w:val="left" w:pos="7780"/>
        </w:tabs>
        <w:rPr>
          <w:b/>
          <w:lang w:val="en-US"/>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 xml:space="preserve">s a service that can make the process of deploying to the cloud easier. </w:t>
      </w:r>
      <w:proofErr w:type="gramStart"/>
      <w:r w:rsidR="00632C04" w:rsidRPr="00726682">
        <w:rPr>
          <w:b/>
          <w:u w:val="single"/>
          <w:lang w:val="en-US"/>
        </w:rPr>
        <w:t>Blueprints allows</w:t>
      </w:r>
      <w:proofErr w:type="gramEnd"/>
      <w:r w:rsidR="00632C04" w:rsidRPr="00726682">
        <w:rPr>
          <w:b/>
          <w:u w:val="single"/>
          <w:lang w:val="en-US"/>
        </w:rPr>
        <w:t xml:space="preserve"> you configure an environment just as you need it to be, along with all the policies and other governance 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r w:rsidR="00726682">
        <w:rPr>
          <w:i/>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Default="000D4205" w:rsidP="00BA6BC5">
      <w:pPr>
        <w:tabs>
          <w:tab w:val="left" w:pos="7780"/>
        </w:tabs>
        <w:rPr>
          <w:lang w:val="en-US"/>
        </w:rPr>
      </w:pPr>
      <w:r w:rsidRPr="00AB2007">
        <w:rPr>
          <w:b/>
          <w:lang w:val="en-US"/>
        </w:rPr>
        <w:t>Cloud Adoption Framework for Azure</w:t>
      </w:r>
      <w:r w:rsidR="00A27AD6">
        <w:rPr>
          <w:b/>
          <w:lang w:val="en-US"/>
        </w:rPr>
        <w:br/>
      </w:r>
      <w:r w:rsidR="00A27AD6" w:rsidRPr="00A27AD6">
        <w:rPr>
          <w:u w:val="single"/>
          <w:lang w:val="en-US"/>
        </w:rPr>
        <w:t>The Cloud Adoption Framework is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72" w:history="1">
        <w:r w:rsidRPr="00F9431D">
          <w:rPr>
            <w:rStyle w:val="Hyperlink"/>
            <w:lang w:val="en-US"/>
          </w:rPr>
          <w:t>https://aka.ms/microsofttrustcenter</w:t>
        </w:r>
      </w:hyperlink>
    </w:p>
    <w:p w:rsidR="000D4205" w:rsidRPr="00E74F93" w:rsidRDefault="000D4205" w:rsidP="00BA6BC5">
      <w:pPr>
        <w:tabs>
          <w:tab w:val="left" w:pos="7780"/>
        </w:tabs>
        <w:rPr>
          <w:b/>
          <w:lang w:val="en-US"/>
        </w:rPr>
      </w:pPr>
      <w:r w:rsidRPr="00E74F93">
        <w:rPr>
          <w:b/>
          <w:lang w:val="en-US"/>
        </w:rPr>
        <w:lastRenderedPageBreak/>
        <w:t>Service Trust Portal</w:t>
      </w:r>
      <w:r w:rsidR="00E74F93">
        <w:rPr>
          <w:b/>
          <w:lang w:val="en-US"/>
        </w:rPr>
        <w:br/>
      </w:r>
      <w:r w:rsidR="00E74F93">
        <w:rPr>
          <w:lang w:val="en-US"/>
        </w:rPr>
        <w:t>I</w:t>
      </w:r>
      <w:r w:rsidRPr="000D4205">
        <w:rPr>
          <w:lang w:val="en-US"/>
        </w:rPr>
        <w:t>s a portal that provides access to various compliance tools Microsoft provides for you to track compliance in your applications running on Microsoft’s various platforms.</w:t>
      </w:r>
    </w:p>
    <w:p w:rsidR="00C41ECA" w:rsidRPr="00C41ECA" w:rsidRDefault="00E74F93" w:rsidP="00BA6BC5">
      <w:pPr>
        <w:tabs>
          <w:tab w:val="left" w:pos="7780"/>
        </w:tabs>
        <w:rPr>
          <w:b/>
          <w:lang w:val="en-US"/>
        </w:rPr>
      </w:pPr>
      <w:r>
        <w:rPr>
          <w:b/>
          <w:lang w:val="en-US"/>
        </w:rPr>
        <w:t>Azure sovereign regions</w:t>
      </w:r>
      <w:r>
        <w:rPr>
          <w:b/>
          <w:lang w:val="en-US"/>
        </w:rPr>
        <w:br/>
      </w:r>
      <w:r w:rsidR="001241E6">
        <w:rPr>
          <w:b/>
          <w:lang w:val="en-US"/>
        </w:rPr>
        <w:t>7</w:t>
      </w:r>
      <w:r w:rsidR="00C41ECA" w:rsidRPr="00C41ECA">
        <w:rPr>
          <w:lang w:val="en-US"/>
        </w:rPr>
        <w:t xml:space="preserve">To address this type of </w:t>
      </w:r>
      <w:proofErr w:type="gramStart"/>
      <w:r w:rsidR="00C41ECA" w:rsidRPr="00C41ECA">
        <w:rPr>
          <w:lang w:val="en-US"/>
        </w:rPr>
        <w:t>issue,</w:t>
      </w:r>
      <w:proofErr w:type="gramEnd"/>
      <w:r w:rsidR="00C41ECA" w:rsidRPr="00C41ECA">
        <w:rPr>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t>Pricing calculator</w:t>
      </w:r>
    </w:p>
    <w:p w:rsidR="00392A27" w:rsidRPr="006B5AA0" w:rsidRDefault="00392A27" w:rsidP="00BA6BC5">
      <w:pPr>
        <w:tabs>
          <w:tab w:val="left" w:pos="7780"/>
        </w:tabs>
        <w:rPr>
          <w:u w:val="single"/>
        </w:rPr>
      </w:pPr>
      <w:r w:rsidRPr="006B5AA0">
        <w:rPr>
          <w:u w:val="single"/>
          <w:lang w:val="en-US"/>
        </w:rPr>
        <w:t xml:space="preserve">After you add the products you want to use, scroll down to configure the specific details of each service. These details vary based upon how Microsoft charges for the product. </w:t>
      </w:r>
      <w:r w:rsidRPr="006B5AA0">
        <w:rPr>
          <w:u w:val="single"/>
        </w:rPr>
        <w:t xml:space="preserve">Figure 6-2 shows </w:t>
      </w:r>
      <w:proofErr w:type="spellStart"/>
      <w:r w:rsidRPr="006B5AA0">
        <w:rPr>
          <w:u w:val="single"/>
        </w:rPr>
        <w:t>the</w:t>
      </w:r>
      <w:proofErr w:type="spellEnd"/>
      <w:r w:rsidRPr="006B5AA0">
        <w:rPr>
          <w:u w:val="single"/>
        </w:rPr>
        <w:t xml:space="preserve"> </w:t>
      </w:r>
      <w:proofErr w:type="spellStart"/>
      <w:r w:rsidRPr="006B5AA0">
        <w:rPr>
          <w:u w:val="single"/>
        </w:rPr>
        <w:t>options</w:t>
      </w:r>
      <w:proofErr w:type="spellEnd"/>
      <w:r w:rsidRPr="006B5AA0">
        <w:rPr>
          <w:u w:val="single"/>
        </w:rPr>
        <w:t xml:space="preserve"> for </w:t>
      </w:r>
      <w:proofErr w:type="spellStart"/>
      <w:r w:rsidRPr="006B5AA0">
        <w:rPr>
          <w:u w:val="single"/>
        </w:rPr>
        <w:t>Azure</w:t>
      </w:r>
      <w:proofErr w:type="spellEnd"/>
      <w:r w:rsidRPr="006B5AA0">
        <w:rPr>
          <w:u w:val="single"/>
        </w:rPr>
        <w:t xml:space="preserve"> SQL </w:t>
      </w:r>
      <w:proofErr w:type="spellStart"/>
      <w:r w:rsidRPr="006B5AA0">
        <w:rPr>
          <w:u w:val="single"/>
        </w:rPr>
        <w:t>Database</w:t>
      </w:r>
      <w:proofErr w:type="spellEnd"/>
      <w:r w:rsidRPr="006B5AA0">
        <w:rPr>
          <w:u w:val="single"/>
        </w:rPr>
        <w:t>.</w:t>
      </w:r>
    </w:p>
    <w:p w:rsidR="00392A27" w:rsidRDefault="00392A27" w:rsidP="00BA6BC5">
      <w:pPr>
        <w:tabs>
          <w:tab w:val="left" w:pos="7780"/>
        </w:tabs>
      </w:pPr>
      <w:r w:rsidRPr="00392A27">
        <w:rPr>
          <w:noProof/>
          <w:lang w:eastAsia="pt-BR"/>
        </w:rPr>
        <w:lastRenderedPageBreak/>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4922520"/>
                    </a:xfrm>
                    <a:prstGeom prst="rect">
                      <a:avLst/>
                    </a:prstGeom>
                  </pic:spPr>
                </pic:pic>
              </a:graphicData>
            </a:graphic>
          </wp:inline>
        </w:drawing>
      </w:r>
    </w:p>
    <w:p w:rsidR="008B6426" w:rsidRDefault="008B6426" w:rsidP="00BA6BC5">
      <w:pPr>
        <w:tabs>
          <w:tab w:val="left" w:pos="7780"/>
        </w:tabs>
        <w:rPr>
          <w:lang w:val="en-US"/>
        </w:rPr>
      </w:pPr>
      <w:r w:rsidRPr="00AB2007">
        <w:rPr>
          <w:b/>
          <w:lang w:val="en-US"/>
        </w:rPr>
        <w:t>Total cost of ownership calculator</w:t>
      </w:r>
      <w:r w:rsidR="006B5AA0">
        <w:rPr>
          <w:b/>
          <w:lang w:val="en-US"/>
        </w:rPr>
        <w:br/>
      </w:r>
      <w:proofErr w:type="gramStart"/>
      <w:r w:rsidR="00940EA8" w:rsidRPr="006B5AA0">
        <w:rPr>
          <w:u w:val="single"/>
          <w:lang w:val="en-US"/>
        </w:rPr>
        <w:t>The</w:t>
      </w:r>
      <w:proofErr w:type="gramEnd"/>
      <w:r w:rsidR="00940EA8" w:rsidRPr="006B5AA0">
        <w:rPr>
          <w:u w:val="single"/>
          <w:lang w:val="en-US"/>
        </w:rPr>
        <w:t xml:space="preserv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Pr="006B5AA0" w:rsidRDefault="00940EA8" w:rsidP="00BA6BC5">
      <w:pPr>
        <w:tabs>
          <w:tab w:val="left" w:pos="7780"/>
        </w:tabs>
        <w:rPr>
          <w:u w:val="single"/>
          <w:lang w:val="en-US"/>
        </w:rPr>
      </w:pPr>
      <w:r w:rsidRPr="006B5AA0">
        <w:rPr>
          <w:u w:val="single"/>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5502910"/>
                    </a:xfrm>
                    <a:prstGeom prst="rect">
                      <a:avLst/>
                    </a:prstGeom>
                  </pic:spPr>
                </pic:pic>
              </a:graphicData>
            </a:graphic>
          </wp:inline>
        </w:drawing>
      </w:r>
    </w:p>
    <w:p w:rsidR="00BA754D" w:rsidRDefault="00C52847" w:rsidP="00C52847">
      <w:pPr>
        <w:tabs>
          <w:tab w:val="left" w:pos="7780"/>
        </w:tabs>
        <w:rPr>
          <w:b/>
          <w:lang w:val="en-US"/>
        </w:rPr>
      </w:pPr>
      <w:r>
        <w:rPr>
          <w:b/>
          <w:lang w:val="en-US"/>
        </w:rPr>
        <w:t>Factors Affecting Costs</w:t>
      </w:r>
      <w:r w:rsidR="006B5AA0">
        <w:rPr>
          <w:b/>
          <w:lang w:val="en-US"/>
        </w:rPr>
        <w:br/>
      </w:r>
      <w:r>
        <w:rPr>
          <w:b/>
          <w:lang w:val="en-US"/>
        </w:rPr>
        <w:br/>
      </w:r>
      <w:r w:rsidRPr="00C52847">
        <w:rPr>
          <w:b/>
          <w:lang w:val="en-US"/>
        </w:rPr>
        <w:t>Resource type</w:t>
      </w:r>
      <w:r>
        <w:rPr>
          <w:b/>
          <w:lang w:val="en-US"/>
        </w:rPr>
        <w:br/>
      </w:r>
      <w:r w:rsidRPr="001939B9">
        <w:rPr>
          <w:u w:val="single"/>
          <w:lang w:val="en-US"/>
        </w:rPr>
        <w:t>Costs are resource-specific, so the usage that a meter tracks and the number of meters associated with a resource depend on the resource type.</w:t>
      </w:r>
    </w:p>
    <w:p w:rsidR="00C52847" w:rsidRDefault="00C52847" w:rsidP="00C52847">
      <w:pPr>
        <w:tabs>
          <w:tab w:val="left" w:pos="7780"/>
        </w:tabs>
        <w:rPr>
          <w:b/>
          <w:u w:val="single"/>
          <w:lang w:val="en-US"/>
        </w:rPr>
      </w:pPr>
      <w:r w:rsidRPr="00C52847">
        <w:rPr>
          <w:b/>
          <w:lang w:val="en-US"/>
        </w:rPr>
        <w:t>Services</w:t>
      </w:r>
      <w:r>
        <w:rPr>
          <w:b/>
          <w:lang w:val="en-US"/>
        </w:rPr>
        <w:br/>
      </w:r>
      <w:r w:rsidRPr="001939B9">
        <w:rPr>
          <w:u w:val="single"/>
          <w:lang w:val="en-US"/>
        </w:rPr>
        <w:t>Azure usage rates and billing periods can differ between Enterprise, Web Direct, and Cloud Solution Provider (CSP) customers. Some subscription types also include usage allowances, which affect costs.</w:t>
      </w:r>
      <w:r w:rsidRPr="001939B9">
        <w:rPr>
          <w:u w:val="single"/>
          <w:lang w:val="en-US"/>
        </w:rPr>
        <w:br/>
      </w:r>
      <w:r>
        <w:rPr>
          <w:b/>
          <w:u w:val="single"/>
          <w:lang w:val="en-US"/>
        </w:rPr>
        <w:br/>
      </w:r>
      <w:r w:rsidRPr="00C52847">
        <w:rPr>
          <w:b/>
          <w:lang w:val="en-US"/>
        </w:rPr>
        <w:t>Location</w:t>
      </w:r>
      <w:r>
        <w:rPr>
          <w:b/>
          <w:lang w:val="en-US"/>
        </w:rPr>
        <w:br/>
      </w:r>
      <w:r w:rsidRPr="001939B9">
        <w:rPr>
          <w:u w:val="single"/>
          <w:lang w:val="en-US"/>
        </w:rPr>
        <w:t>Azure has datacenters all over the world. Usage costs vary between locations that offer particular Azure products, services, and resources based on popularity, demand, and local infrastructure costs.</w:t>
      </w:r>
      <w:r w:rsidRPr="001939B9">
        <w:rPr>
          <w:u w:val="single"/>
          <w:lang w:val="en-US"/>
        </w:rPr>
        <w:br/>
      </w:r>
      <w:r>
        <w:rPr>
          <w:b/>
          <w:u w:val="single"/>
          <w:lang w:val="en-US"/>
        </w:rPr>
        <w:br/>
      </w:r>
      <w:r>
        <w:rPr>
          <w:b/>
          <w:lang w:val="en-US"/>
        </w:rPr>
        <w:t>Bandwidth</w:t>
      </w:r>
      <w:r>
        <w:rPr>
          <w:b/>
          <w:lang w:val="en-US"/>
        </w:rPr>
        <w:br/>
      </w:r>
      <w:r w:rsidRPr="001939B9">
        <w:rPr>
          <w:u w:val="single"/>
          <w:lang w:val="en-US"/>
        </w:rPr>
        <w:t xml:space="preserve">Refers to data moving in and out of Azure data centers, as well as data moving between Azure data </w:t>
      </w:r>
      <w:r w:rsidRPr="001939B9">
        <w:rPr>
          <w:u w:val="single"/>
          <w:lang w:val="en-US"/>
        </w:rPr>
        <w:lastRenderedPageBreak/>
        <w:t xml:space="preserve">centers; other transfers are explicitly covered by the Content Delivery Network, </w:t>
      </w:r>
      <w:proofErr w:type="spellStart"/>
      <w:r w:rsidRPr="001939B9">
        <w:rPr>
          <w:u w:val="single"/>
          <w:lang w:val="en-US"/>
        </w:rPr>
        <w:t>ExpressRoute</w:t>
      </w:r>
      <w:proofErr w:type="spellEnd"/>
      <w:r w:rsidRPr="001939B9">
        <w:rPr>
          <w:u w:val="single"/>
          <w:lang w:val="en-US"/>
        </w:rPr>
        <w:t xml:space="preserve"> pricing, or Peering.</w:t>
      </w:r>
    </w:p>
    <w:p w:rsidR="006B5AA0" w:rsidRDefault="00C52847" w:rsidP="00C52847">
      <w:pPr>
        <w:tabs>
          <w:tab w:val="left" w:pos="7780"/>
        </w:tabs>
        <w:rPr>
          <w:u w:val="single"/>
          <w:lang w:val="en-US"/>
        </w:rPr>
      </w:pPr>
      <w:r>
        <w:rPr>
          <w:b/>
          <w:lang w:val="en-US"/>
        </w:rPr>
        <w:t>Reserved Instances</w:t>
      </w:r>
      <w:r>
        <w:rPr>
          <w:b/>
          <w:lang w:val="en-US"/>
        </w:rPr>
        <w:br/>
      </w:r>
      <w:proofErr w:type="gramStart"/>
      <w:r w:rsidRPr="001939B9">
        <w:rPr>
          <w:u w:val="single"/>
          <w:lang w:val="en-US"/>
        </w:rPr>
        <w:t>Save</w:t>
      </w:r>
      <w:proofErr w:type="gramEnd"/>
      <w:r w:rsidRPr="001939B9">
        <w:rPr>
          <w:u w:val="single"/>
          <w:lang w:val="en-US"/>
        </w:rPr>
        <w:t xml:space="preserve"> money when you reserve resources in advance. Plus, enjoy monthly payment options at no extra cost.</w:t>
      </w:r>
      <w:r w:rsidR="001939B9" w:rsidRPr="001939B9">
        <w:rPr>
          <w:u w:val="single"/>
          <w:lang w:val="en-US"/>
        </w:rPr>
        <w:br/>
        <w:t xml:space="preserve">Azure Reservations help you save money by committing to one-year or </w:t>
      </w:r>
      <w:proofErr w:type="gramStart"/>
      <w:r w:rsidR="001939B9" w:rsidRPr="001939B9">
        <w:rPr>
          <w:u w:val="single"/>
          <w:lang w:val="en-US"/>
        </w:rPr>
        <w:t>three-years</w:t>
      </w:r>
      <w:proofErr w:type="gramEnd"/>
      <w:r w:rsidR="001939B9" w:rsidRPr="001939B9">
        <w:rPr>
          <w:u w:val="single"/>
          <w:lang w:val="en-US"/>
        </w:rPr>
        <w:t xml:space="preserve"> plans for many Azure resources. Before you enter a commitment to buy a reservation, be sure to review the following sections to prepare for your purchase.</w:t>
      </w:r>
      <w:r w:rsidR="001939B9">
        <w:rPr>
          <w:b/>
          <w:lang w:val="en-US"/>
        </w:rPr>
        <w:br/>
      </w:r>
      <w:r w:rsidR="001939B9">
        <w:rPr>
          <w:b/>
          <w:lang w:val="en-US"/>
        </w:rPr>
        <w:br/>
      </w:r>
      <w:r w:rsidR="001939B9" w:rsidRPr="001939B9">
        <w:rPr>
          <w:b/>
          <w:lang w:val="en-US"/>
        </w:rPr>
        <w:t xml:space="preserve">Azure Hybrid Benefit </w:t>
      </w:r>
      <w:r w:rsidR="001939B9">
        <w:rPr>
          <w:b/>
          <w:lang w:val="en-US"/>
        </w:rPr>
        <w:br/>
      </w:r>
      <w:r w:rsidR="001939B9" w:rsidRPr="001939B9">
        <w:rPr>
          <w:u w:val="single"/>
          <w:lang w:val="en-US"/>
        </w:rPr>
        <w:t xml:space="preserve">Is a licensing benefit that helps you to significantly reduce the costs of running your workloads in the cloud. It works by letting you use your on-premises Software Assurance-enabled Windows Server and SQL Server licenses on Azure. And now, this benefit applies to </w:t>
      </w:r>
      <w:proofErr w:type="spellStart"/>
      <w:r w:rsidR="001939B9" w:rsidRPr="001939B9">
        <w:rPr>
          <w:u w:val="single"/>
          <w:lang w:val="en-US"/>
        </w:rPr>
        <w:t>RedHat</w:t>
      </w:r>
      <w:proofErr w:type="spellEnd"/>
      <w:r w:rsidR="001939B9" w:rsidRPr="001939B9">
        <w:rPr>
          <w:u w:val="single"/>
          <w:lang w:val="en-US"/>
        </w:rPr>
        <w:t xml:space="preserve"> and SUSE Linux subscriptions, too.</w:t>
      </w:r>
    </w:p>
    <w:p w:rsidR="006B5AA0" w:rsidRDefault="006B5AA0" w:rsidP="00C52847">
      <w:pPr>
        <w:tabs>
          <w:tab w:val="left" w:pos="7780"/>
        </w:tabs>
        <w:rPr>
          <w:u w:val="single"/>
          <w:lang w:val="en-US"/>
        </w:rPr>
      </w:pPr>
    </w:p>
    <w:p w:rsidR="00707574" w:rsidRDefault="006B5AA0" w:rsidP="00C52847">
      <w:pPr>
        <w:tabs>
          <w:tab w:val="left" w:pos="7780"/>
        </w:tabs>
        <w:rPr>
          <w:b/>
          <w:lang w:val="en-US"/>
        </w:rPr>
      </w:pPr>
      <w:r>
        <w:rPr>
          <w:noProof/>
          <w:lang w:eastAsia="pt-BR"/>
        </w:rPr>
        <w:drawing>
          <wp:inline distT="0" distB="0" distL="0" distR="0" wp14:anchorId="2202BF22" wp14:editId="3A7187BB">
            <wp:extent cx="5612130" cy="2530475"/>
            <wp:effectExtent l="0" t="0" r="762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2530475"/>
                    </a:xfrm>
                    <a:prstGeom prst="rect">
                      <a:avLst/>
                    </a:prstGeom>
                  </pic:spPr>
                </pic:pic>
              </a:graphicData>
            </a:graphic>
          </wp:inline>
        </w:drawing>
      </w:r>
    </w:p>
    <w:p w:rsidR="00C52847" w:rsidRPr="00C52847" w:rsidRDefault="00C52847" w:rsidP="00C52847">
      <w:pPr>
        <w:tabs>
          <w:tab w:val="left" w:pos="7780"/>
        </w:tabs>
        <w:rPr>
          <w:b/>
          <w:lang w:val="en-US"/>
        </w:rPr>
      </w:pPr>
      <w:r w:rsidRPr="001939B9">
        <w:rPr>
          <w:u w:val="single"/>
          <w:lang w:val="en-US"/>
        </w:rPr>
        <w:br/>
      </w:r>
      <w:r>
        <w:rPr>
          <w:b/>
          <w:lang w:val="en-US"/>
        </w:rPr>
        <w:br/>
      </w: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lastRenderedPageBreak/>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5D3E78" w:rsidRPr="005D3E78" w:rsidRDefault="00BA754D" w:rsidP="00BA6BC5">
      <w:pPr>
        <w:tabs>
          <w:tab w:val="left" w:pos="7780"/>
        </w:tabs>
        <w:rPr>
          <w:b/>
          <w:lang w:val="en-US"/>
        </w:rPr>
      </w:pPr>
      <w:r w:rsidRPr="00BA754D">
        <w:rPr>
          <w:b/>
          <w:lang w:val="en-US"/>
        </w:rPr>
        <w:t>Interpret the terms of an SLA</w:t>
      </w:r>
      <w:r w:rsidR="00707574">
        <w:rPr>
          <w:b/>
          <w:lang w:val="en-US"/>
        </w:rPr>
        <w:br/>
      </w:r>
      <w:r w:rsidR="005D3E78" w:rsidRPr="005D3E78">
        <w:rPr>
          <w:lang w:val="en-US"/>
        </w:rPr>
        <w:t>Microsoft provides details on the SLA for every Azure service at https://bit.ly/az900-azuresla.</w:t>
      </w:r>
    </w:p>
    <w:p w:rsidR="009D634B" w:rsidRPr="00707574" w:rsidRDefault="009D634B" w:rsidP="00BA6BC5">
      <w:pPr>
        <w:tabs>
          <w:tab w:val="left" w:pos="7780"/>
        </w:tabs>
        <w:rPr>
          <w:b/>
          <w:u w:val="single"/>
          <w:lang w:val="en-US"/>
        </w:rPr>
      </w:pPr>
      <w:r w:rsidRPr="00707574">
        <w:rPr>
          <w:b/>
          <w:u w:val="single"/>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044F93"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707574">
        <w:rPr>
          <w:u w:val="single"/>
          <w:lang w:val="en-US"/>
        </w:rPr>
        <w:t>As Azure product teams develop new services and features, it’s important for them to get feedback from customers using those services and features in a real-world environment. For that reason, Microsoft will often offer new services and features to customers as preview offerings.</w:t>
      </w:r>
      <w:r w:rsidRPr="005D3E78">
        <w:rPr>
          <w:lang w:val="en-US"/>
        </w:rPr>
        <w:t xml:space="preserve">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707574" w:rsidRDefault="005D3E78" w:rsidP="00BA6BC5">
      <w:pPr>
        <w:tabs>
          <w:tab w:val="left" w:pos="7780"/>
        </w:tabs>
        <w:rPr>
          <w:b/>
          <w:u w:val="single"/>
          <w:lang w:val="en-US"/>
        </w:rPr>
      </w:pPr>
      <w:r w:rsidRPr="00707574">
        <w:rPr>
          <w:u w:val="single"/>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Default="005D3E78" w:rsidP="00707574">
      <w:pPr>
        <w:tabs>
          <w:tab w:val="left" w:pos="7780"/>
        </w:tabs>
        <w:rPr>
          <w:u w:val="single"/>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r w:rsidR="00707574">
        <w:rPr>
          <w:lang w:val="en-US"/>
        </w:rPr>
        <w:br/>
      </w:r>
      <w:r w:rsidR="00707574">
        <w:rPr>
          <w:lang w:val="en-US"/>
        </w:rPr>
        <w:br/>
      </w:r>
      <w:r w:rsidR="00707574" w:rsidRPr="00707574">
        <w:rPr>
          <w:b/>
          <w:i/>
          <w:lang w:val="en-US"/>
        </w:rPr>
        <w:t>Azure Preview Program</w:t>
      </w:r>
      <w:r w:rsidR="00707574">
        <w:rPr>
          <w:b/>
          <w:i/>
          <w:lang w:val="en-US"/>
        </w:rPr>
        <w:br/>
      </w:r>
      <w:r w:rsidR="00707574" w:rsidRPr="00707574">
        <w:rPr>
          <w:u w:val="single"/>
          <w:lang w:val="en-US"/>
        </w:rPr>
        <w:t>User can test beta and other pre-release features, products, services, software, and regions to provide feedback.</w:t>
      </w:r>
      <w:r w:rsidR="00707574">
        <w:rPr>
          <w:u w:val="single"/>
          <w:lang w:val="en-US"/>
        </w:rPr>
        <w:br/>
      </w:r>
      <w:r w:rsidR="00707574" w:rsidRPr="00707574">
        <w:rPr>
          <w:b/>
          <w:u w:val="single"/>
          <w:lang w:val="en-US"/>
        </w:rPr>
        <w:t>Public Preview:</w:t>
      </w:r>
      <w:r w:rsidR="00707574" w:rsidRPr="00707574">
        <w:rPr>
          <w:u w:val="single"/>
          <w:lang w:val="en-US"/>
        </w:rPr>
        <w:t xml:space="preserve"> All Azure customers can </w:t>
      </w:r>
      <w:proofErr w:type="spellStart"/>
      <w:r w:rsidR="00707574" w:rsidRPr="00707574">
        <w:rPr>
          <w:u w:val="single"/>
          <w:lang w:val="en-US"/>
        </w:rPr>
        <w:t>evalute</w:t>
      </w:r>
      <w:proofErr w:type="spellEnd"/>
      <w:r w:rsidR="00707574" w:rsidRPr="00707574">
        <w:rPr>
          <w:u w:val="single"/>
          <w:lang w:val="en-US"/>
        </w:rPr>
        <w:t xml:space="preserve"> the new features</w:t>
      </w:r>
      <w:r w:rsidR="00707574">
        <w:rPr>
          <w:u w:val="single"/>
          <w:lang w:val="en-US"/>
        </w:rPr>
        <w:br/>
      </w:r>
      <w:proofErr w:type="gramStart"/>
      <w:r w:rsidR="00707574" w:rsidRPr="00707574">
        <w:rPr>
          <w:b/>
          <w:u w:val="single"/>
          <w:lang w:val="en-US"/>
        </w:rPr>
        <w:lastRenderedPageBreak/>
        <w:t>Generally</w:t>
      </w:r>
      <w:proofErr w:type="gramEnd"/>
      <w:r w:rsidR="00707574" w:rsidRPr="00707574">
        <w:rPr>
          <w:b/>
          <w:u w:val="single"/>
          <w:lang w:val="en-US"/>
        </w:rPr>
        <w:t xml:space="preserve"> available (GA):</w:t>
      </w:r>
      <w:r w:rsidR="00707574" w:rsidRPr="00707574">
        <w:rPr>
          <w:u w:val="single"/>
          <w:lang w:val="en-US"/>
        </w:rPr>
        <w:t xml:space="preserve"> After public preview is completed, all customers can use the features, and region availability will vary.</w:t>
      </w:r>
    </w:p>
    <w:p w:rsidR="00044F93" w:rsidRDefault="00044F93" w:rsidP="00707574">
      <w:pPr>
        <w:tabs>
          <w:tab w:val="left" w:pos="7780"/>
        </w:tabs>
        <w:rPr>
          <w:u w:val="single"/>
          <w:lang w:val="en-US"/>
        </w:rPr>
      </w:pPr>
    </w:p>
    <w:p w:rsidR="0024104B" w:rsidRPr="0024104B" w:rsidRDefault="00044F93" w:rsidP="0024104B">
      <w:pPr>
        <w:tabs>
          <w:tab w:val="left" w:pos="7780"/>
        </w:tabs>
        <w:rPr>
          <w:u w:val="single"/>
          <w:lang w:val="en-US"/>
        </w:rPr>
      </w:pPr>
      <w:r w:rsidRPr="00044F93">
        <w:rPr>
          <w:b/>
          <w:lang w:val="en-US"/>
        </w:rPr>
        <w:t>Content Delivery Network</w:t>
      </w:r>
      <w:r>
        <w:rPr>
          <w:b/>
          <w:lang w:val="en-US"/>
        </w:rPr>
        <w:br/>
      </w:r>
      <w:r w:rsidRPr="00044F93">
        <w:rPr>
          <w:u w:val="single"/>
          <w:lang w:val="en-US"/>
        </w:rPr>
        <w:t>Secure and reliable global content delivery and acceleration</w:t>
      </w:r>
      <w:r w:rsidR="0024104B">
        <w:rPr>
          <w:u w:val="single"/>
          <w:lang w:val="en-US"/>
        </w:rPr>
        <w:br/>
      </w:r>
      <w:proofErr w:type="gramStart"/>
      <w:r w:rsidR="0024104B" w:rsidRPr="0024104B">
        <w:rPr>
          <w:u w:val="single"/>
          <w:lang w:val="en-US"/>
        </w:rPr>
        <w:t>A</w:t>
      </w:r>
      <w:proofErr w:type="gramEnd"/>
      <w:r w:rsidR="0024104B" w:rsidRPr="0024104B">
        <w:rPr>
          <w:u w:val="single"/>
          <w:lang w:val="en-US"/>
        </w:rPr>
        <w:t xml:space="preserve"> content delivery network (CDN) is a distributed network of servers that can efficiently deliver web content to users. CDNs' store cached content on edge servers in point-of-presence (POP) locations that are close to end users, to minimize latency.</w:t>
      </w:r>
      <w:bookmarkStart w:id="0" w:name="_GoBack"/>
      <w:bookmarkEnd w:id="0"/>
    </w:p>
    <w:p w:rsidR="0024104B" w:rsidRDefault="0024104B" w:rsidP="00044F93">
      <w:pPr>
        <w:tabs>
          <w:tab w:val="left" w:pos="7780"/>
        </w:tabs>
        <w:rPr>
          <w:u w:val="single"/>
          <w:lang w:val="en-US"/>
        </w:rPr>
      </w:pPr>
      <w:r w:rsidRPr="0024104B">
        <w:rPr>
          <w:u w:val="single"/>
          <w:lang w:val="en-US"/>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rsidR="0024104B" w:rsidRPr="0024104B" w:rsidRDefault="0024104B" w:rsidP="00044F93">
      <w:pPr>
        <w:tabs>
          <w:tab w:val="left" w:pos="7780"/>
        </w:tabs>
        <w:rPr>
          <w:u w:val="single"/>
          <w:lang w:val="en-US"/>
        </w:rPr>
      </w:pPr>
    </w:p>
    <w:sectPr w:rsidR="0024104B" w:rsidRPr="0024104B"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29"/>
  </w:num>
  <w:num w:numId="4">
    <w:abstractNumId w:val="1"/>
  </w:num>
  <w:num w:numId="5">
    <w:abstractNumId w:val="17"/>
  </w:num>
  <w:num w:numId="6">
    <w:abstractNumId w:val="11"/>
  </w:num>
  <w:num w:numId="7">
    <w:abstractNumId w:val="12"/>
  </w:num>
  <w:num w:numId="8">
    <w:abstractNumId w:val="21"/>
  </w:num>
  <w:num w:numId="9">
    <w:abstractNumId w:val="23"/>
  </w:num>
  <w:num w:numId="10">
    <w:abstractNumId w:val="9"/>
  </w:num>
  <w:num w:numId="11">
    <w:abstractNumId w:val="25"/>
  </w:num>
  <w:num w:numId="12">
    <w:abstractNumId w:val="26"/>
  </w:num>
  <w:num w:numId="13">
    <w:abstractNumId w:val="7"/>
  </w:num>
  <w:num w:numId="14">
    <w:abstractNumId w:val="31"/>
  </w:num>
  <w:num w:numId="15">
    <w:abstractNumId w:val="22"/>
  </w:num>
  <w:num w:numId="16">
    <w:abstractNumId w:val="4"/>
  </w:num>
  <w:num w:numId="17">
    <w:abstractNumId w:val="18"/>
  </w:num>
  <w:num w:numId="18">
    <w:abstractNumId w:val="3"/>
  </w:num>
  <w:num w:numId="19">
    <w:abstractNumId w:val="6"/>
  </w:num>
  <w:num w:numId="20">
    <w:abstractNumId w:val="10"/>
  </w:num>
  <w:num w:numId="21">
    <w:abstractNumId w:val="28"/>
  </w:num>
  <w:num w:numId="22">
    <w:abstractNumId w:val="20"/>
  </w:num>
  <w:num w:numId="23">
    <w:abstractNumId w:val="15"/>
  </w:num>
  <w:num w:numId="24">
    <w:abstractNumId w:val="16"/>
  </w:num>
  <w:num w:numId="25">
    <w:abstractNumId w:val="14"/>
  </w:num>
  <w:num w:numId="26">
    <w:abstractNumId w:val="27"/>
  </w:num>
  <w:num w:numId="27">
    <w:abstractNumId w:val="30"/>
  </w:num>
  <w:num w:numId="28">
    <w:abstractNumId w:val="19"/>
  </w:num>
  <w:num w:numId="29">
    <w:abstractNumId w:val="13"/>
  </w:num>
  <w:num w:numId="30">
    <w:abstractNumId w:val="5"/>
  </w:num>
  <w:num w:numId="31">
    <w:abstractNumId w:val="32"/>
  </w:num>
  <w:num w:numId="32">
    <w:abstractNumId w:val="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21DFC"/>
    <w:rsid w:val="00033755"/>
    <w:rsid w:val="00044F93"/>
    <w:rsid w:val="000A3D76"/>
    <w:rsid w:val="000D1479"/>
    <w:rsid w:val="000D4205"/>
    <w:rsid w:val="000E71B4"/>
    <w:rsid w:val="000F1740"/>
    <w:rsid w:val="000F2838"/>
    <w:rsid w:val="00100295"/>
    <w:rsid w:val="00112AC7"/>
    <w:rsid w:val="001241E6"/>
    <w:rsid w:val="00167BA6"/>
    <w:rsid w:val="001723CC"/>
    <w:rsid w:val="00174AA3"/>
    <w:rsid w:val="001857C6"/>
    <w:rsid w:val="001876E3"/>
    <w:rsid w:val="001939B9"/>
    <w:rsid w:val="001943BD"/>
    <w:rsid w:val="001B455C"/>
    <w:rsid w:val="001B53BC"/>
    <w:rsid w:val="001C6DE6"/>
    <w:rsid w:val="001D0232"/>
    <w:rsid w:val="001D05CF"/>
    <w:rsid w:val="001E5597"/>
    <w:rsid w:val="00206DD2"/>
    <w:rsid w:val="0023015A"/>
    <w:rsid w:val="002320B0"/>
    <w:rsid w:val="0024104B"/>
    <w:rsid w:val="00241E87"/>
    <w:rsid w:val="00242451"/>
    <w:rsid w:val="00271FA5"/>
    <w:rsid w:val="00291127"/>
    <w:rsid w:val="002917D0"/>
    <w:rsid w:val="002B0D01"/>
    <w:rsid w:val="002B10D2"/>
    <w:rsid w:val="002B13F1"/>
    <w:rsid w:val="002B7A31"/>
    <w:rsid w:val="002D1D8B"/>
    <w:rsid w:val="002E14C6"/>
    <w:rsid w:val="002F0C52"/>
    <w:rsid w:val="003068C1"/>
    <w:rsid w:val="0031247E"/>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D5D53"/>
    <w:rsid w:val="00520933"/>
    <w:rsid w:val="005359E6"/>
    <w:rsid w:val="00536F88"/>
    <w:rsid w:val="00553E5F"/>
    <w:rsid w:val="00560A76"/>
    <w:rsid w:val="00580B22"/>
    <w:rsid w:val="0058363B"/>
    <w:rsid w:val="005C2472"/>
    <w:rsid w:val="005D0DD6"/>
    <w:rsid w:val="005D3E78"/>
    <w:rsid w:val="005F6F37"/>
    <w:rsid w:val="00625321"/>
    <w:rsid w:val="00626DB6"/>
    <w:rsid w:val="00632C04"/>
    <w:rsid w:val="006401F4"/>
    <w:rsid w:val="00641234"/>
    <w:rsid w:val="00641867"/>
    <w:rsid w:val="006501AD"/>
    <w:rsid w:val="0066100A"/>
    <w:rsid w:val="00682F6C"/>
    <w:rsid w:val="006A382B"/>
    <w:rsid w:val="006B5AA0"/>
    <w:rsid w:val="006D14B0"/>
    <w:rsid w:val="006D526F"/>
    <w:rsid w:val="006E4F9E"/>
    <w:rsid w:val="006E57D0"/>
    <w:rsid w:val="007012D5"/>
    <w:rsid w:val="007063B5"/>
    <w:rsid w:val="00707574"/>
    <w:rsid w:val="00726682"/>
    <w:rsid w:val="00731EE3"/>
    <w:rsid w:val="0074243F"/>
    <w:rsid w:val="00760363"/>
    <w:rsid w:val="007606DD"/>
    <w:rsid w:val="00761B64"/>
    <w:rsid w:val="007631D1"/>
    <w:rsid w:val="0076497A"/>
    <w:rsid w:val="00775FF4"/>
    <w:rsid w:val="00796004"/>
    <w:rsid w:val="007E1A53"/>
    <w:rsid w:val="0083109A"/>
    <w:rsid w:val="00852CF5"/>
    <w:rsid w:val="008A192D"/>
    <w:rsid w:val="008B6426"/>
    <w:rsid w:val="008B6864"/>
    <w:rsid w:val="008D436F"/>
    <w:rsid w:val="008E1AB2"/>
    <w:rsid w:val="008E2D80"/>
    <w:rsid w:val="008E637A"/>
    <w:rsid w:val="009110F6"/>
    <w:rsid w:val="00920449"/>
    <w:rsid w:val="0092397A"/>
    <w:rsid w:val="00940EA8"/>
    <w:rsid w:val="0094328F"/>
    <w:rsid w:val="00946C98"/>
    <w:rsid w:val="00962E4E"/>
    <w:rsid w:val="00971BB7"/>
    <w:rsid w:val="00983A4D"/>
    <w:rsid w:val="009D5D35"/>
    <w:rsid w:val="009D634B"/>
    <w:rsid w:val="009F2DFF"/>
    <w:rsid w:val="009F73FF"/>
    <w:rsid w:val="00A03E2D"/>
    <w:rsid w:val="00A2420D"/>
    <w:rsid w:val="00A27AD6"/>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2847"/>
    <w:rsid w:val="00C550F1"/>
    <w:rsid w:val="00C64F37"/>
    <w:rsid w:val="00C81A78"/>
    <w:rsid w:val="00C93502"/>
    <w:rsid w:val="00CC2868"/>
    <w:rsid w:val="00CC6053"/>
    <w:rsid w:val="00CF7D9B"/>
    <w:rsid w:val="00D070D5"/>
    <w:rsid w:val="00D3136E"/>
    <w:rsid w:val="00D46163"/>
    <w:rsid w:val="00D60755"/>
    <w:rsid w:val="00D974F5"/>
    <w:rsid w:val="00DE3474"/>
    <w:rsid w:val="00DE39D5"/>
    <w:rsid w:val="00E24F7C"/>
    <w:rsid w:val="00E40226"/>
    <w:rsid w:val="00E47E76"/>
    <w:rsid w:val="00E672D1"/>
    <w:rsid w:val="00E74F93"/>
    <w:rsid w:val="00E948F7"/>
    <w:rsid w:val="00EA38ED"/>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ka.ms/microsofttrustcenter"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18668C44-B6C7-4B4C-9871-27B8167D8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4001</TotalTime>
  <Pages>97</Pages>
  <Words>15538</Words>
  <Characters>83908</Characters>
  <Application>Microsoft Office Word</Application>
  <DocSecurity>0</DocSecurity>
  <Lines>699</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206</cp:revision>
  <dcterms:created xsi:type="dcterms:W3CDTF">2021-02-15T23:05:00Z</dcterms:created>
  <dcterms:modified xsi:type="dcterms:W3CDTF">2021-03-07T00:49:00Z</dcterms:modified>
</cp:coreProperties>
</file>